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2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left="340" w:right="1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ind w:left="28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5">
      <w:pPr>
        <w:ind w:left="280" w:right="6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6">
      <w:pPr>
        <w:ind w:left="280" w:right="6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22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SOLICITAÇÃO DE ATENDIMENTO POR NOME SOCIAL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Nome social:_______________________________________________________________________________________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Nome civil:________________________________________________________________________________________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CPF: _____________________ N° da inscrição: ________________ Data de nascimento: ______________ </w:t>
      </w:r>
      <w:r w:rsidDel="00000000" w:rsidR="00000000" w:rsidRPr="00000000">
        <w:rPr>
          <w:i w:val="1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_____________________________________________ Telefone: ____________________________</w:t>
      </w:r>
    </w:p>
    <w:p w:rsidR="00000000" w:rsidDel="00000000" w:rsidP="00000000" w:rsidRDefault="00000000" w:rsidRPr="00000000" w14:paraId="0000000D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Os candidatos que desejam ingressar no IFMG, devem marcar as alternativas abaixo.</w:t>
      </w:r>
    </w:p>
    <w:p w:rsidR="00000000" w:rsidDel="00000000" w:rsidP="00000000" w:rsidRDefault="00000000" w:rsidRPr="00000000" w14:paraId="0000000E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1. Declaro, para fins de realização do Processo Seletivo do ano de _________ do IFMG (Edital, nº________ de ____ de ____________ 20____), que desejo obter o seguinte atendimento:</w:t>
      </w:r>
    </w:p>
    <w:p w:rsidR="00000000" w:rsidDel="00000000" w:rsidP="00000000" w:rsidRDefault="00000000" w:rsidRPr="00000000" w14:paraId="0000000F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( ) nome social, divulgado nos documentos do Processo Seletivo;</w:t>
      </w:r>
    </w:p>
    <w:p w:rsidR="00000000" w:rsidDel="00000000" w:rsidP="00000000" w:rsidRDefault="00000000" w:rsidRPr="00000000" w14:paraId="00000010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( ) ensalamento e tratamento em sala de provas pelo nome social indicado acima.</w:t>
      </w:r>
    </w:p>
    <w:p w:rsidR="00000000" w:rsidDel="00000000" w:rsidP="00000000" w:rsidRDefault="00000000" w:rsidRPr="00000000" w14:paraId="00000011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2. Informo que desejo utilizar, durante a realização das provas do Processo Seletivo, o sanitário conforme assinalado abaixo:</w:t>
      </w:r>
    </w:p>
    <w:p w:rsidR="00000000" w:rsidDel="00000000" w:rsidP="00000000" w:rsidRDefault="00000000" w:rsidRPr="00000000" w14:paraId="00000012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( ) masculino ( ) feminino</w:t>
      </w:r>
    </w:p>
    <w:p w:rsidR="00000000" w:rsidDel="00000000" w:rsidP="00000000" w:rsidRDefault="00000000" w:rsidRPr="00000000" w14:paraId="00000013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3. Declaro que estou ciente da condição informada para atendimento pelo NOME SOCIAL e de que a confirmação da solicitação está condicionada ao envio dos documentos discriminados em Edital.</w:t>
      </w:r>
    </w:p>
    <w:p w:rsidR="00000000" w:rsidDel="00000000" w:rsidP="00000000" w:rsidRDefault="00000000" w:rsidRPr="00000000" w14:paraId="00000014">
      <w:pPr>
        <w:spacing w:after="120" w:before="120" w:lineRule="auto"/>
        <w:ind w:left="420" w:right="320" w:firstLine="0"/>
        <w:jc w:val="both"/>
        <w:rPr/>
      </w:pPr>
      <w:r w:rsidDel="00000000" w:rsidR="00000000" w:rsidRPr="00000000">
        <w:rPr>
          <w:rtl w:val="0"/>
        </w:rPr>
        <w:t xml:space="preserve">A Coordenadoria de Projetos e Avaliação Institucional analisará a solicitação, a documentação enviada e a confirmação ao candidato será enviada pelo </w:t>
      </w:r>
      <w:r w:rsidDel="00000000" w:rsidR="00000000" w:rsidRPr="00000000">
        <w:rPr>
          <w:i w:val="1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vestibular@ifmg.edu.br.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Assinatura do(a) candidato(a) / Local e Data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